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971" w:rsidRDefault="00B55971" w:rsidP="00B559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9A9">
        <w:rPr>
          <w:rFonts w:ascii="Times New Roman" w:hAnsi="Times New Roman" w:cs="Times New Roman"/>
          <w:b/>
          <w:sz w:val="28"/>
          <w:szCs w:val="28"/>
        </w:rPr>
        <w:t xml:space="preserve">Учебная дисциплина </w:t>
      </w:r>
    </w:p>
    <w:p w:rsidR="00B55971" w:rsidRPr="0038443B" w:rsidRDefault="00B55971" w:rsidP="00B559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443B">
        <w:rPr>
          <w:rFonts w:ascii="Times New Roman" w:hAnsi="Times New Roman" w:cs="Times New Roman"/>
          <w:b/>
          <w:sz w:val="28"/>
          <w:szCs w:val="28"/>
        </w:rPr>
        <w:t>«Экономи</w:t>
      </w:r>
      <w:r w:rsidR="005F04C1">
        <w:rPr>
          <w:rFonts w:ascii="Times New Roman" w:hAnsi="Times New Roman" w:cs="Times New Roman"/>
          <w:b/>
          <w:sz w:val="28"/>
          <w:szCs w:val="28"/>
        </w:rPr>
        <w:t>ко-управленческие основы социальной работы</w:t>
      </w:r>
      <w:r w:rsidRPr="0038443B">
        <w:rPr>
          <w:rFonts w:ascii="Times New Roman" w:hAnsi="Times New Roman" w:cs="Times New Roman"/>
          <w:b/>
          <w:sz w:val="28"/>
          <w:szCs w:val="28"/>
        </w:rPr>
        <w:t>»</w:t>
      </w:r>
    </w:p>
    <w:p w:rsidR="00B55971" w:rsidRDefault="00B55971" w:rsidP="00B559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369"/>
        <w:gridCol w:w="6202"/>
      </w:tblGrid>
      <w:tr w:rsidR="00B55971" w:rsidRPr="00D179A9" w:rsidTr="00967B71">
        <w:tc>
          <w:tcPr>
            <w:tcW w:w="3369" w:type="dxa"/>
          </w:tcPr>
          <w:p w:rsidR="00B55971" w:rsidRPr="00084BB9" w:rsidRDefault="00B55971" w:rsidP="00967B71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BB9">
              <w:rPr>
                <w:rFonts w:ascii="Times New Roman" w:hAnsi="Times New Roman" w:cs="Times New Roman"/>
                <w:sz w:val="24"/>
                <w:szCs w:val="24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6202" w:type="dxa"/>
          </w:tcPr>
          <w:p w:rsidR="00B55971" w:rsidRPr="00084BB9" w:rsidRDefault="00B55971" w:rsidP="00967B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BB9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программа </w:t>
            </w:r>
            <w:r w:rsidRPr="00084B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84BB9">
              <w:rPr>
                <w:rFonts w:ascii="Times New Roman" w:hAnsi="Times New Roman" w:cs="Times New Roman"/>
                <w:sz w:val="24"/>
                <w:szCs w:val="24"/>
              </w:rPr>
              <w:t xml:space="preserve"> ступени высшего образования.</w:t>
            </w:r>
          </w:p>
          <w:p w:rsidR="004E5AB6" w:rsidRPr="00084BB9" w:rsidRDefault="0008770E" w:rsidP="004E5A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70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Специальность </w:t>
            </w:r>
            <w:r w:rsidRPr="0008770E">
              <w:rPr>
                <w:rFonts w:ascii="Times New Roman" w:hAnsi="Times New Roman" w:cs="Times New Roman"/>
                <w:sz w:val="24"/>
                <w:szCs w:val="24"/>
              </w:rPr>
              <w:t>1-86 01 01-01 «Социальная работа (социально-педагогическая деятельность)»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B55971" w:rsidRPr="00D179A9" w:rsidTr="00967B71">
        <w:tc>
          <w:tcPr>
            <w:tcW w:w="3369" w:type="dxa"/>
          </w:tcPr>
          <w:p w:rsidR="00B55971" w:rsidRPr="00084BB9" w:rsidRDefault="00B55971" w:rsidP="00967B71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BB9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  <w:tc>
          <w:tcPr>
            <w:tcW w:w="6202" w:type="dxa"/>
          </w:tcPr>
          <w:p w:rsidR="00B55971" w:rsidRPr="00084BB9" w:rsidRDefault="007E4AD2" w:rsidP="00967B7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политика; экономика социальной работы; мониторинг социальной сферы; социальная и трудовая мобильность; занятость; пенсионное обеспечение; психология управления; личность руководителя; личность подчиненного; проблемы управленческого общения; управление конфликтными ситуациями; здоровье руководителя; менеджмент и маркетинг в социальной сфере.</w:t>
            </w:r>
            <w:proofErr w:type="gramEnd"/>
          </w:p>
        </w:tc>
      </w:tr>
      <w:tr w:rsidR="00B55971" w:rsidRPr="00D179A9" w:rsidTr="00967B71">
        <w:tc>
          <w:tcPr>
            <w:tcW w:w="3369" w:type="dxa"/>
          </w:tcPr>
          <w:p w:rsidR="00B55971" w:rsidRPr="00084BB9" w:rsidRDefault="00B55971" w:rsidP="00967B71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BB9"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компетенции, результаты обучения</w:t>
            </w:r>
          </w:p>
        </w:tc>
        <w:tc>
          <w:tcPr>
            <w:tcW w:w="6202" w:type="dxa"/>
          </w:tcPr>
          <w:p w:rsidR="00F974F1" w:rsidRPr="00F974F1" w:rsidRDefault="00F974F1" w:rsidP="00F974F1">
            <w:pPr>
              <w:numPr>
                <w:ilvl w:val="12"/>
                <w:numId w:val="0"/>
              </w:numPr>
              <w:tabs>
                <w:tab w:val="left" w:pos="306"/>
              </w:tabs>
              <w:overflowPunct w:val="0"/>
              <w:autoSpaceDE w:val="0"/>
              <w:autoSpaceDN w:val="0"/>
              <w:adjustRightInd w:val="0"/>
              <w:ind w:firstLine="33"/>
              <w:jc w:val="both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74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Выпускник должен: </w:t>
            </w:r>
          </w:p>
          <w:p w:rsidR="00F974F1" w:rsidRPr="00F974F1" w:rsidRDefault="00F974F1" w:rsidP="00F974F1">
            <w:pPr>
              <w:numPr>
                <w:ilvl w:val="0"/>
                <w:numId w:val="1"/>
              </w:numPr>
              <w:tabs>
                <w:tab w:val="left" w:pos="306"/>
                <w:tab w:val="left" w:pos="851"/>
              </w:tabs>
              <w:overflowPunct w:val="0"/>
              <w:autoSpaceDE w:val="0"/>
              <w:autoSpaceDN w:val="0"/>
              <w:adjustRightInd w:val="0"/>
              <w:ind w:left="0" w:firstLine="33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974F1">
              <w:rPr>
                <w:rFonts w:ascii="Times New Roman" w:hAnsi="Times New Roman" w:cs="Times New Roman"/>
                <w:sz w:val="24"/>
                <w:szCs w:val="24"/>
              </w:rPr>
              <w:t>АК-1. Уметь применять базовые научно-теоретические знания для решения теоретических и практических задач;</w:t>
            </w:r>
          </w:p>
          <w:p w:rsidR="00F974F1" w:rsidRPr="00F974F1" w:rsidRDefault="00F974F1" w:rsidP="00F974F1">
            <w:pPr>
              <w:numPr>
                <w:ilvl w:val="0"/>
                <w:numId w:val="4"/>
              </w:numPr>
              <w:tabs>
                <w:tab w:val="left" w:pos="306"/>
                <w:tab w:val="left" w:pos="851"/>
                <w:tab w:val="left" w:pos="993"/>
              </w:tabs>
              <w:overflowPunct w:val="0"/>
              <w:autoSpaceDE w:val="0"/>
              <w:autoSpaceDN w:val="0"/>
              <w:adjustRightInd w:val="0"/>
              <w:ind w:left="0" w:firstLine="33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974F1">
              <w:rPr>
                <w:rFonts w:ascii="Times New Roman" w:hAnsi="Times New Roman" w:cs="Times New Roman"/>
                <w:sz w:val="24"/>
                <w:szCs w:val="24"/>
              </w:rPr>
              <w:t>АК-2. Владеть системным и сравнительным анализом;</w:t>
            </w:r>
          </w:p>
          <w:p w:rsidR="00F974F1" w:rsidRPr="00F974F1" w:rsidRDefault="00F974F1" w:rsidP="00F974F1">
            <w:pPr>
              <w:numPr>
                <w:ilvl w:val="0"/>
                <w:numId w:val="4"/>
              </w:numPr>
              <w:tabs>
                <w:tab w:val="left" w:pos="306"/>
                <w:tab w:val="left" w:pos="851"/>
                <w:tab w:val="left" w:pos="993"/>
              </w:tabs>
              <w:overflowPunct w:val="0"/>
              <w:autoSpaceDE w:val="0"/>
              <w:autoSpaceDN w:val="0"/>
              <w:adjustRightInd w:val="0"/>
              <w:ind w:left="0" w:firstLine="33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F974F1">
              <w:rPr>
                <w:rFonts w:ascii="Times New Roman" w:hAnsi="Times New Roman" w:cs="Times New Roman"/>
                <w:sz w:val="24"/>
                <w:szCs w:val="24"/>
              </w:rPr>
              <w:t>АК-3. Владеть исследовательскими навыками;</w:t>
            </w:r>
          </w:p>
          <w:p w:rsidR="00F974F1" w:rsidRPr="00F974F1" w:rsidRDefault="00F974F1" w:rsidP="00F974F1">
            <w:pPr>
              <w:numPr>
                <w:ilvl w:val="0"/>
                <w:numId w:val="4"/>
              </w:numPr>
              <w:tabs>
                <w:tab w:val="left" w:pos="306"/>
                <w:tab w:val="left" w:pos="851"/>
                <w:tab w:val="left" w:pos="993"/>
              </w:tabs>
              <w:overflowPunct w:val="0"/>
              <w:autoSpaceDE w:val="0"/>
              <w:autoSpaceDN w:val="0"/>
              <w:adjustRightInd w:val="0"/>
              <w:ind w:left="0" w:firstLine="33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974F1">
              <w:rPr>
                <w:rFonts w:ascii="Times New Roman" w:hAnsi="Times New Roman" w:cs="Times New Roman"/>
                <w:sz w:val="24"/>
                <w:szCs w:val="24"/>
              </w:rPr>
              <w:t>АК-4. Уметь работать самостоятельно;</w:t>
            </w:r>
          </w:p>
          <w:p w:rsidR="00F974F1" w:rsidRPr="00F974F1" w:rsidRDefault="00F974F1" w:rsidP="00F974F1">
            <w:pPr>
              <w:numPr>
                <w:ilvl w:val="0"/>
                <w:numId w:val="4"/>
              </w:numPr>
              <w:tabs>
                <w:tab w:val="left" w:pos="306"/>
                <w:tab w:val="left" w:pos="851"/>
                <w:tab w:val="left" w:pos="993"/>
              </w:tabs>
              <w:overflowPunct w:val="0"/>
              <w:autoSpaceDE w:val="0"/>
              <w:autoSpaceDN w:val="0"/>
              <w:adjustRightInd w:val="0"/>
              <w:ind w:left="0" w:firstLine="33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974F1">
              <w:rPr>
                <w:rFonts w:ascii="Times New Roman" w:hAnsi="Times New Roman" w:cs="Times New Roman"/>
                <w:sz w:val="24"/>
                <w:szCs w:val="24"/>
              </w:rPr>
              <w:t xml:space="preserve">АК-5. Быть способным порождать новые идеи (обладать </w:t>
            </w:r>
            <w:proofErr w:type="spellStart"/>
            <w:r w:rsidRPr="00F974F1">
              <w:rPr>
                <w:rFonts w:ascii="Times New Roman" w:hAnsi="Times New Roman" w:cs="Times New Roman"/>
                <w:sz w:val="24"/>
                <w:szCs w:val="24"/>
              </w:rPr>
              <w:t>креативн</w:t>
            </w:r>
            <w:r w:rsidRPr="00F974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974F1">
              <w:rPr>
                <w:rFonts w:ascii="Times New Roman" w:hAnsi="Times New Roman" w:cs="Times New Roman"/>
                <w:sz w:val="24"/>
                <w:szCs w:val="24"/>
              </w:rPr>
              <w:t>стью</w:t>
            </w:r>
            <w:proofErr w:type="spellEnd"/>
            <w:r w:rsidRPr="00F974F1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F974F1" w:rsidRPr="00F974F1" w:rsidRDefault="00F974F1" w:rsidP="00F974F1">
            <w:pPr>
              <w:numPr>
                <w:ilvl w:val="0"/>
                <w:numId w:val="4"/>
              </w:numPr>
              <w:tabs>
                <w:tab w:val="left" w:pos="306"/>
                <w:tab w:val="left" w:pos="851"/>
                <w:tab w:val="left" w:pos="993"/>
              </w:tabs>
              <w:overflowPunct w:val="0"/>
              <w:autoSpaceDE w:val="0"/>
              <w:autoSpaceDN w:val="0"/>
              <w:adjustRightInd w:val="0"/>
              <w:ind w:left="0" w:firstLine="33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974F1">
              <w:rPr>
                <w:rFonts w:ascii="Times New Roman" w:hAnsi="Times New Roman" w:cs="Times New Roman"/>
                <w:sz w:val="24"/>
                <w:szCs w:val="24"/>
              </w:rPr>
              <w:t>АК-6. Владеть междисциплинарным подходом при решении проблем;</w:t>
            </w:r>
          </w:p>
          <w:p w:rsidR="00F974F1" w:rsidRPr="00F974F1" w:rsidRDefault="00F974F1" w:rsidP="00F974F1">
            <w:pPr>
              <w:numPr>
                <w:ilvl w:val="0"/>
                <w:numId w:val="4"/>
              </w:numPr>
              <w:tabs>
                <w:tab w:val="left" w:pos="306"/>
                <w:tab w:val="left" w:pos="851"/>
                <w:tab w:val="left" w:pos="993"/>
              </w:tabs>
              <w:overflowPunct w:val="0"/>
              <w:autoSpaceDE w:val="0"/>
              <w:autoSpaceDN w:val="0"/>
              <w:adjustRightInd w:val="0"/>
              <w:ind w:left="0" w:firstLine="33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974F1">
              <w:rPr>
                <w:rFonts w:ascii="Times New Roman" w:hAnsi="Times New Roman" w:cs="Times New Roman"/>
                <w:sz w:val="24"/>
                <w:szCs w:val="24"/>
              </w:rPr>
              <w:t xml:space="preserve">АК-7. Иметь навыки, связанные с использованием технических устройств, управлением информацией и работой с компьютером. </w:t>
            </w:r>
          </w:p>
          <w:p w:rsidR="00F974F1" w:rsidRPr="00F974F1" w:rsidRDefault="00F974F1" w:rsidP="00F974F1">
            <w:pPr>
              <w:numPr>
                <w:ilvl w:val="0"/>
                <w:numId w:val="3"/>
              </w:numPr>
              <w:tabs>
                <w:tab w:val="left" w:pos="306"/>
                <w:tab w:val="left" w:pos="851"/>
              </w:tabs>
              <w:overflowPunct w:val="0"/>
              <w:autoSpaceDE w:val="0"/>
              <w:autoSpaceDN w:val="0"/>
              <w:adjustRightInd w:val="0"/>
              <w:ind w:firstLine="33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974F1">
              <w:rPr>
                <w:rFonts w:ascii="Times New Roman" w:hAnsi="Times New Roman" w:cs="Times New Roman"/>
                <w:sz w:val="24"/>
                <w:szCs w:val="24"/>
              </w:rPr>
              <w:t>АК-8. Обладать навыками устной и письменной коммуникации.</w:t>
            </w:r>
          </w:p>
          <w:p w:rsidR="00F974F1" w:rsidRPr="00F974F1" w:rsidRDefault="00F974F1" w:rsidP="00F974F1">
            <w:pPr>
              <w:numPr>
                <w:ilvl w:val="0"/>
                <w:numId w:val="3"/>
              </w:numPr>
              <w:tabs>
                <w:tab w:val="left" w:pos="306"/>
                <w:tab w:val="left" w:pos="851"/>
              </w:tabs>
              <w:overflowPunct w:val="0"/>
              <w:autoSpaceDE w:val="0"/>
              <w:autoSpaceDN w:val="0"/>
              <w:adjustRightInd w:val="0"/>
              <w:ind w:firstLine="33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974F1">
              <w:rPr>
                <w:rFonts w:ascii="Times New Roman" w:hAnsi="Times New Roman" w:cs="Times New Roman"/>
                <w:sz w:val="24"/>
                <w:szCs w:val="24"/>
              </w:rPr>
              <w:t>АК-9. Уметь учиться, повышать свою квалификацию в течение всей жизни;</w:t>
            </w:r>
          </w:p>
          <w:p w:rsidR="00F974F1" w:rsidRPr="00F974F1" w:rsidRDefault="00F974F1" w:rsidP="00F974F1">
            <w:pPr>
              <w:numPr>
                <w:ilvl w:val="12"/>
                <w:numId w:val="0"/>
              </w:numPr>
              <w:tabs>
                <w:tab w:val="left" w:pos="306"/>
              </w:tabs>
              <w:overflowPunct w:val="0"/>
              <w:autoSpaceDE w:val="0"/>
              <w:autoSpaceDN w:val="0"/>
              <w:adjustRightInd w:val="0"/>
              <w:ind w:firstLine="33"/>
              <w:jc w:val="both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74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Специалист должен: </w:t>
            </w:r>
          </w:p>
          <w:p w:rsidR="00F974F1" w:rsidRPr="00F974F1" w:rsidRDefault="00F974F1" w:rsidP="00F974F1">
            <w:pPr>
              <w:numPr>
                <w:ilvl w:val="0"/>
                <w:numId w:val="2"/>
              </w:numPr>
              <w:tabs>
                <w:tab w:val="left" w:pos="306"/>
                <w:tab w:val="left" w:pos="993"/>
              </w:tabs>
              <w:overflowPunct w:val="0"/>
              <w:autoSpaceDE w:val="0"/>
              <w:autoSpaceDN w:val="0"/>
              <w:adjustRightInd w:val="0"/>
              <w:ind w:left="0" w:firstLine="33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974F1">
              <w:rPr>
                <w:rFonts w:ascii="Times New Roman" w:hAnsi="Times New Roman" w:cs="Times New Roman"/>
                <w:sz w:val="24"/>
                <w:szCs w:val="24"/>
              </w:rPr>
              <w:t xml:space="preserve">СЛК-1. Обладать качествами гражданственности. </w:t>
            </w:r>
          </w:p>
          <w:p w:rsidR="00F974F1" w:rsidRPr="00F974F1" w:rsidRDefault="00F974F1" w:rsidP="00F974F1">
            <w:pPr>
              <w:numPr>
                <w:ilvl w:val="0"/>
                <w:numId w:val="2"/>
              </w:numPr>
              <w:tabs>
                <w:tab w:val="left" w:pos="306"/>
                <w:tab w:val="left" w:pos="993"/>
              </w:tabs>
              <w:overflowPunct w:val="0"/>
              <w:autoSpaceDE w:val="0"/>
              <w:autoSpaceDN w:val="0"/>
              <w:adjustRightInd w:val="0"/>
              <w:ind w:left="0" w:firstLine="33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974F1">
              <w:rPr>
                <w:rFonts w:ascii="Times New Roman" w:hAnsi="Times New Roman" w:cs="Times New Roman"/>
                <w:sz w:val="24"/>
                <w:szCs w:val="24"/>
              </w:rPr>
              <w:t xml:space="preserve">СЛК-2. Быть способным к социальному взаимодействию. </w:t>
            </w:r>
          </w:p>
          <w:p w:rsidR="00F974F1" w:rsidRPr="00F974F1" w:rsidRDefault="00F974F1" w:rsidP="00F974F1">
            <w:pPr>
              <w:numPr>
                <w:ilvl w:val="0"/>
                <w:numId w:val="2"/>
              </w:numPr>
              <w:tabs>
                <w:tab w:val="left" w:pos="306"/>
                <w:tab w:val="left" w:pos="993"/>
              </w:tabs>
              <w:overflowPunct w:val="0"/>
              <w:autoSpaceDE w:val="0"/>
              <w:autoSpaceDN w:val="0"/>
              <w:adjustRightInd w:val="0"/>
              <w:ind w:left="0" w:firstLine="33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974F1">
              <w:rPr>
                <w:rFonts w:ascii="Times New Roman" w:hAnsi="Times New Roman" w:cs="Times New Roman"/>
                <w:sz w:val="24"/>
                <w:szCs w:val="24"/>
              </w:rPr>
              <w:t xml:space="preserve">СЛК-3. Обладать способностью к межличностным коммуникациям. </w:t>
            </w:r>
          </w:p>
          <w:p w:rsidR="00F974F1" w:rsidRPr="00F974F1" w:rsidRDefault="00F974F1" w:rsidP="00F974F1">
            <w:pPr>
              <w:numPr>
                <w:ilvl w:val="0"/>
                <w:numId w:val="2"/>
              </w:numPr>
              <w:tabs>
                <w:tab w:val="left" w:pos="306"/>
                <w:tab w:val="left" w:pos="993"/>
              </w:tabs>
              <w:overflowPunct w:val="0"/>
              <w:autoSpaceDE w:val="0"/>
              <w:autoSpaceDN w:val="0"/>
              <w:adjustRightInd w:val="0"/>
              <w:ind w:left="0" w:firstLine="33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974F1">
              <w:rPr>
                <w:rFonts w:ascii="Times New Roman" w:hAnsi="Times New Roman" w:cs="Times New Roman"/>
                <w:sz w:val="24"/>
                <w:szCs w:val="24"/>
              </w:rPr>
              <w:t xml:space="preserve">СЛК-4. Владеть навыками </w:t>
            </w:r>
            <w:proofErr w:type="spellStart"/>
            <w:r w:rsidRPr="00F974F1"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 w:rsidRPr="00F974F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974F1" w:rsidRPr="00F974F1" w:rsidRDefault="00F974F1" w:rsidP="00F974F1">
            <w:pPr>
              <w:numPr>
                <w:ilvl w:val="0"/>
                <w:numId w:val="2"/>
              </w:numPr>
              <w:tabs>
                <w:tab w:val="left" w:pos="306"/>
                <w:tab w:val="left" w:pos="993"/>
              </w:tabs>
              <w:overflowPunct w:val="0"/>
              <w:autoSpaceDE w:val="0"/>
              <w:autoSpaceDN w:val="0"/>
              <w:adjustRightInd w:val="0"/>
              <w:ind w:left="0" w:firstLine="33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974F1">
              <w:rPr>
                <w:rFonts w:ascii="Times New Roman" w:hAnsi="Times New Roman" w:cs="Times New Roman"/>
                <w:sz w:val="24"/>
                <w:szCs w:val="24"/>
              </w:rPr>
              <w:t>СЛК-5. Быть способным к критике и самокритике (критическое мышл</w:t>
            </w:r>
            <w:r w:rsidRPr="00F974F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974F1">
              <w:rPr>
                <w:rFonts w:ascii="Times New Roman" w:hAnsi="Times New Roman" w:cs="Times New Roman"/>
                <w:sz w:val="24"/>
                <w:szCs w:val="24"/>
              </w:rPr>
              <w:t xml:space="preserve">ние). </w:t>
            </w:r>
          </w:p>
          <w:p w:rsidR="00F974F1" w:rsidRPr="00F974F1" w:rsidRDefault="00F974F1" w:rsidP="00F974F1">
            <w:pPr>
              <w:numPr>
                <w:ilvl w:val="0"/>
                <w:numId w:val="2"/>
              </w:numPr>
              <w:tabs>
                <w:tab w:val="left" w:pos="306"/>
                <w:tab w:val="left" w:pos="993"/>
              </w:tabs>
              <w:overflowPunct w:val="0"/>
              <w:autoSpaceDE w:val="0"/>
              <w:autoSpaceDN w:val="0"/>
              <w:adjustRightInd w:val="0"/>
              <w:ind w:left="0" w:firstLine="33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974F1">
              <w:rPr>
                <w:rFonts w:ascii="Times New Roman" w:hAnsi="Times New Roman" w:cs="Times New Roman"/>
                <w:sz w:val="24"/>
                <w:szCs w:val="24"/>
              </w:rPr>
              <w:t xml:space="preserve">СЛК-6. Уметь работать в команде. </w:t>
            </w:r>
          </w:p>
          <w:p w:rsidR="00F974F1" w:rsidRPr="00F974F1" w:rsidRDefault="00F974F1" w:rsidP="00F974F1">
            <w:pPr>
              <w:numPr>
                <w:ilvl w:val="12"/>
                <w:numId w:val="0"/>
              </w:numPr>
              <w:tabs>
                <w:tab w:val="left" w:pos="306"/>
              </w:tabs>
              <w:overflowPunct w:val="0"/>
              <w:autoSpaceDE w:val="0"/>
              <w:autoSpaceDN w:val="0"/>
              <w:adjustRightInd w:val="0"/>
              <w:ind w:firstLine="33"/>
              <w:jc w:val="both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74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Специалист должен быть способен: </w:t>
            </w:r>
          </w:p>
          <w:p w:rsidR="00F974F1" w:rsidRPr="00F974F1" w:rsidRDefault="00F974F1" w:rsidP="00F974F1">
            <w:pPr>
              <w:numPr>
                <w:ilvl w:val="0"/>
                <w:numId w:val="5"/>
              </w:numPr>
              <w:tabs>
                <w:tab w:val="left" w:pos="306"/>
                <w:tab w:val="left" w:pos="993"/>
              </w:tabs>
              <w:overflowPunct w:val="0"/>
              <w:autoSpaceDE w:val="0"/>
              <w:autoSpaceDN w:val="0"/>
              <w:adjustRightInd w:val="0"/>
              <w:ind w:left="0" w:firstLine="33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974F1">
              <w:rPr>
                <w:rFonts w:ascii="Times New Roman" w:hAnsi="Times New Roman" w:cs="Times New Roman"/>
                <w:sz w:val="24"/>
                <w:szCs w:val="24"/>
              </w:rPr>
              <w:t>ГЖ-28. Обладать практическими умениями в области организационно-экономических основ управления и прогнозирования развития социальной сф</w:t>
            </w:r>
            <w:r w:rsidRPr="00F974F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974F1">
              <w:rPr>
                <w:rFonts w:ascii="Times New Roman" w:hAnsi="Times New Roman" w:cs="Times New Roman"/>
                <w:sz w:val="24"/>
                <w:szCs w:val="24"/>
              </w:rPr>
              <w:t xml:space="preserve">ры. </w:t>
            </w:r>
          </w:p>
          <w:p w:rsidR="00F974F1" w:rsidRPr="00F974F1" w:rsidRDefault="00F974F1" w:rsidP="00F974F1">
            <w:pPr>
              <w:numPr>
                <w:ilvl w:val="0"/>
                <w:numId w:val="5"/>
              </w:numPr>
              <w:tabs>
                <w:tab w:val="left" w:pos="306"/>
                <w:tab w:val="left" w:pos="993"/>
              </w:tabs>
              <w:overflowPunct w:val="0"/>
              <w:autoSpaceDE w:val="0"/>
              <w:autoSpaceDN w:val="0"/>
              <w:adjustRightInd w:val="0"/>
              <w:ind w:left="0" w:firstLine="33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974F1">
              <w:rPr>
                <w:rFonts w:ascii="Times New Roman" w:hAnsi="Times New Roman" w:cs="Times New Roman"/>
                <w:sz w:val="24"/>
                <w:szCs w:val="24"/>
              </w:rPr>
              <w:t>ПК-29. Разрабатывать перспективные, среднесрочные и текущие планы экономического и социального развития учреждения социальной сферы и его структу</w:t>
            </w:r>
            <w:r w:rsidRPr="00F974F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974F1">
              <w:rPr>
                <w:rFonts w:ascii="Times New Roman" w:hAnsi="Times New Roman" w:cs="Times New Roman"/>
                <w:sz w:val="24"/>
                <w:szCs w:val="24"/>
              </w:rPr>
              <w:t xml:space="preserve">ных подразделений. </w:t>
            </w:r>
          </w:p>
          <w:p w:rsidR="00F974F1" w:rsidRPr="00F974F1" w:rsidRDefault="00F974F1" w:rsidP="00F974F1">
            <w:pPr>
              <w:numPr>
                <w:ilvl w:val="0"/>
                <w:numId w:val="5"/>
              </w:numPr>
              <w:tabs>
                <w:tab w:val="left" w:pos="306"/>
                <w:tab w:val="left" w:pos="993"/>
              </w:tabs>
              <w:overflowPunct w:val="0"/>
              <w:autoSpaceDE w:val="0"/>
              <w:autoSpaceDN w:val="0"/>
              <w:adjustRightInd w:val="0"/>
              <w:ind w:left="0" w:firstLine="33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974F1">
              <w:rPr>
                <w:rFonts w:ascii="Times New Roman" w:hAnsi="Times New Roman" w:cs="Times New Roman"/>
                <w:sz w:val="24"/>
                <w:szCs w:val="24"/>
              </w:rPr>
              <w:t xml:space="preserve">ПК-30. Обосновывать систему показателей и методы </w:t>
            </w:r>
            <w:proofErr w:type="gramStart"/>
            <w:r w:rsidRPr="00F974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оценки экономич</w:t>
            </w:r>
            <w:r w:rsidRPr="00F974F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974F1">
              <w:rPr>
                <w:rFonts w:ascii="Times New Roman" w:hAnsi="Times New Roman" w:cs="Times New Roman"/>
                <w:sz w:val="24"/>
                <w:szCs w:val="24"/>
              </w:rPr>
              <w:t xml:space="preserve">ской эффективности отдельных видов деятельности учреждений социальной </w:t>
            </w:r>
            <w:r w:rsidRPr="00F974F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974F1">
              <w:rPr>
                <w:rFonts w:ascii="Times New Roman" w:hAnsi="Times New Roman" w:cs="Times New Roman"/>
                <w:sz w:val="24"/>
                <w:szCs w:val="24"/>
              </w:rPr>
              <w:t>феры</w:t>
            </w:r>
            <w:proofErr w:type="gramEnd"/>
            <w:r w:rsidRPr="00F974F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974F1" w:rsidRPr="00F974F1" w:rsidRDefault="00F974F1" w:rsidP="00F974F1">
            <w:pPr>
              <w:numPr>
                <w:ilvl w:val="0"/>
                <w:numId w:val="5"/>
              </w:numPr>
              <w:tabs>
                <w:tab w:val="left" w:pos="306"/>
                <w:tab w:val="left" w:pos="993"/>
              </w:tabs>
              <w:overflowPunct w:val="0"/>
              <w:autoSpaceDE w:val="0"/>
              <w:autoSpaceDN w:val="0"/>
              <w:adjustRightInd w:val="0"/>
              <w:ind w:left="0" w:firstLine="33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974F1">
              <w:rPr>
                <w:rFonts w:ascii="Times New Roman" w:hAnsi="Times New Roman" w:cs="Times New Roman"/>
                <w:sz w:val="24"/>
                <w:szCs w:val="24"/>
              </w:rPr>
              <w:t>ПК-31. Организовывать деятельность в области обязательного социал</w:t>
            </w:r>
            <w:r w:rsidRPr="00F974F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974F1">
              <w:rPr>
                <w:rFonts w:ascii="Times New Roman" w:hAnsi="Times New Roman" w:cs="Times New Roman"/>
                <w:sz w:val="24"/>
                <w:szCs w:val="24"/>
              </w:rPr>
              <w:t>ного страхования и пенсионного обеспеч</w:t>
            </w:r>
            <w:r w:rsidRPr="00F974F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974F1">
              <w:rPr>
                <w:rFonts w:ascii="Times New Roman" w:hAnsi="Times New Roman" w:cs="Times New Roman"/>
                <w:sz w:val="24"/>
                <w:szCs w:val="24"/>
              </w:rPr>
              <w:t xml:space="preserve">ния. </w:t>
            </w:r>
          </w:p>
          <w:p w:rsidR="00F974F1" w:rsidRPr="00F974F1" w:rsidRDefault="00F974F1" w:rsidP="00F974F1">
            <w:pPr>
              <w:numPr>
                <w:ilvl w:val="0"/>
                <w:numId w:val="5"/>
              </w:numPr>
              <w:tabs>
                <w:tab w:val="left" w:pos="306"/>
                <w:tab w:val="left" w:pos="993"/>
              </w:tabs>
              <w:overflowPunct w:val="0"/>
              <w:autoSpaceDE w:val="0"/>
              <w:autoSpaceDN w:val="0"/>
              <w:adjustRightInd w:val="0"/>
              <w:ind w:left="0" w:firstLine="33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974F1">
              <w:rPr>
                <w:rFonts w:ascii="Times New Roman" w:hAnsi="Times New Roman" w:cs="Times New Roman"/>
                <w:sz w:val="24"/>
                <w:szCs w:val="24"/>
              </w:rPr>
              <w:t>ГЖ-32. Выявлять лиц, нуждающихся в адресной помощи, планировать и осуществлять меры обеспечения этой п</w:t>
            </w:r>
            <w:r w:rsidRPr="00F974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974F1">
              <w:rPr>
                <w:rFonts w:ascii="Times New Roman" w:hAnsi="Times New Roman" w:cs="Times New Roman"/>
                <w:sz w:val="24"/>
                <w:szCs w:val="24"/>
              </w:rPr>
              <w:t xml:space="preserve">мощи. </w:t>
            </w:r>
          </w:p>
          <w:p w:rsidR="0008770E" w:rsidRPr="00F974F1" w:rsidRDefault="00F974F1" w:rsidP="00F974F1">
            <w:pPr>
              <w:numPr>
                <w:ilvl w:val="0"/>
                <w:numId w:val="5"/>
              </w:numPr>
              <w:tabs>
                <w:tab w:val="left" w:pos="306"/>
                <w:tab w:val="left" w:pos="993"/>
              </w:tabs>
              <w:overflowPunct w:val="0"/>
              <w:autoSpaceDE w:val="0"/>
              <w:autoSpaceDN w:val="0"/>
              <w:adjustRightInd w:val="0"/>
              <w:ind w:left="0" w:firstLine="33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974F1">
              <w:rPr>
                <w:rFonts w:ascii="Times New Roman" w:hAnsi="Times New Roman" w:cs="Times New Roman"/>
                <w:sz w:val="24"/>
                <w:szCs w:val="24"/>
              </w:rPr>
              <w:t>ПК-33. Содействовать внедрению государственного социального заказа.</w:t>
            </w:r>
          </w:p>
        </w:tc>
      </w:tr>
      <w:tr w:rsidR="00B55971" w:rsidRPr="00D179A9" w:rsidTr="00967B71">
        <w:tc>
          <w:tcPr>
            <w:tcW w:w="3369" w:type="dxa"/>
          </w:tcPr>
          <w:p w:rsidR="00B55971" w:rsidRPr="00084BB9" w:rsidRDefault="00B55971" w:rsidP="00967B71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4B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Пререквизиты</w:t>
            </w:r>
            <w:proofErr w:type="spellEnd"/>
          </w:p>
        </w:tc>
        <w:tc>
          <w:tcPr>
            <w:tcW w:w="6202" w:type="dxa"/>
          </w:tcPr>
          <w:p w:rsidR="00B55971" w:rsidRPr="00084BB9" w:rsidRDefault="00B55971" w:rsidP="008E38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B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974F1">
              <w:rPr>
                <w:rFonts w:ascii="Times New Roman" w:hAnsi="Times New Roman" w:cs="Times New Roman"/>
                <w:sz w:val="24"/>
                <w:szCs w:val="24"/>
              </w:rPr>
              <w:t>Психологические основы социальной работы</w:t>
            </w:r>
            <w:r w:rsidRPr="00084BB9">
              <w:rPr>
                <w:rFonts w:ascii="Times New Roman" w:hAnsi="Times New Roman" w:cs="Times New Roman"/>
                <w:sz w:val="24"/>
                <w:szCs w:val="24"/>
              </w:rPr>
              <w:t>», «Психология»</w:t>
            </w:r>
          </w:p>
        </w:tc>
      </w:tr>
      <w:tr w:rsidR="00B55971" w:rsidRPr="00D179A9" w:rsidTr="00967B71">
        <w:tc>
          <w:tcPr>
            <w:tcW w:w="3369" w:type="dxa"/>
          </w:tcPr>
          <w:p w:rsidR="00B55971" w:rsidRPr="00084BB9" w:rsidRDefault="00B55971" w:rsidP="00967B71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BB9">
              <w:rPr>
                <w:rFonts w:ascii="Times New Roman" w:hAnsi="Times New Roman" w:cs="Times New Roman"/>
                <w:sz w:val="24"/>
                <w:szCs w:val="24"/>
              </w:rPr>
              <w:t xml:space="preserve">Трудоемкость </w:t>
            </w:r>
          </w:p>
        </w:tc>
        <w:tc>
          <w:tcPr>
            <w:tcW w:w="6202" w:type="dxa"/>
          </w:tcPr>
          <w:p w:rsidR="00B55971" w:rsidRPr="00084BB9" w:rsidRDefault="000D0587" w:rsidP="00B208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55971" w:rsidRPr="00084BB9">
              <w:rPr>
                <w:rFonts w:ascii="Times New Roman" w:hAnsi="Times New Roman" w:cs="Times New Roman"/>
                <w:sz w:val="24"/>
                <w:szCs w:val="24"/>
              </w:rPr>
              <w:t xml:space="preserve"> зачетны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единиц</w:t>
            </w:r>
            <w:r w:rsidR="00B55971" w:rsidRPr="00084B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  <w:r w:rsidR="00B55971" w:rsidRPr="00084BB9">
              <w:rPr>
                <w:rFonts w:ascii="Times New Roman" w:hAnsi="Times New Roman" w:cs="Times New Roman"/>
                <w:sz w:val="24"/>
                <w:szCs w:val="24"/>
              </w:rPr>
              <w:t xml:space="preserve"> академических часов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  <w:r w:rsidR="00B55971" w:rsidRPr="00084BB9">
              <w:rPr>
                <w:rFonts w:ascii="Times New Roman" w:hAnsi="Times New Roman" w:cs="Times New Roman"/>
                <w:sz w:val="24"/>
                <w:szCs w:val="24"/>
              </w:rPr>
              <w:t xml:space="preserve"> аудиторных: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55971" w:rsidRPr="00084BB9">
              <w:rPr>
                <w:rFonts w:ascii="Times New Roman" w:hAnsi="Times New Roman" w:cs="Times New Roman"/>
                <w:sz w:val="24"/>
                <w:szCs w:val="24"/>
              </w:rPr>
              <w:t xml:space="preserve">2 – лекции,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559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5971" w:rsidRPr="00084BB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B55971"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  <w:r w:rsidR="00B55971" w:rsidRPr="00084BB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B20881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  <w:r w:rsidR="00B55971" w:rsidRPr="00084BB9">
              <w:rPr>
                <w:rFonts w:ascii="Times New Roman" w:hAnsi="Times New Roman" w:cs="Times New Roman"/>
                <w:sz w:val="24"/>
                <w:szCs w:val="24"/>
              </w:rPr>
              <w:t xml:space="preserve"> – самостоятельная работа).</w:t>
            </w:r>
          </w:p>
        </w:tc>
      </w:tr>
      <w:tr w:rsidR="00B55971" w:rsidRPr="00D179A9" w:rsidTr="00967B71">
        <w:tc>
          <w:tcPr>
            <w:tcW w:w="3369" w:type="dxa"/>
          </w:tcPr>
          <w:p w:rsidR="00B55971" w:rsidRPr="00084BB9" w:rsidRDefault="00B55971" w:rsidP="00967B71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BB9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  <w:r w:rsidR="001570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4BB9">
              <w:rPr>
                <w:rFonts w:ascii="Times New Roman" w:hAnsi="Times New Roman" w:cs="Times New Roman"/>
                <w:sz w:val="24"/>
                <w:szCs w:val="24"/>
              </w:rPr>
              <w:t>(ы), требования и формы текущей и промежуточной аттестации</w:t>
            </w:r>
          </w:p>
        </w:tc>
        <w:tc>
          <w:tcPr>
            <w:tcW w:w="6202" w:type="dxa"/>
          </w:tcPr>
          <w:p w:rsidR="00B20881" w:rsidRDefault="00B20881" w:rsidP="00967B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4, 6</w:t>
            </w:r>
            <w:r w:rsidRPr="00084BB9">
              <w:rPr>
                <w:rFonts w:ascii="Times New Roman" w:hAnsi="Times New Roman" w:cs="Times New Roman"/>
                <w:sz w:val="24"/>
                <w:szCs w:val="24"/>
              </w:rPr>
              <w:t xml:space="preserve"> семестр: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экзамен.</w:t>
            </w:r>
          </w:p>
          <w:p w:rsidR="00B55971" w:rsidRPr="00084BB9" w:rsidRDefault="00B20881" w:rsidP="00967B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55971" w:rsidRPr="00084BB9">
              <w:rPr>
                <w:rFonts w:ascii="Times New Roman" w:hAnsi="Times New Roman" w:cs="Times New Roman"/>
                <w:sz w:val="24"/>
                <w:szCs w:val="24"/>
              </w:rPr>
              <w:t xml:space="preserve"> семестр: </w:t>
            </w:r>
            <w:r w:rsidR="00B55971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  <w:r w:rsidR="00B55971" w:rsidRPr="00084B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B55971" w:rsidRDefault="00B55971" w:rsidP="00B55971"/>
    <w:p w:rsidR="00564091" w:rsidRDefault="00E31C12"/>
    <w:sectPr w:rsidR="00564091" w:rsidSect="003C7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614E8"/>
    <w:multiLevelType w:val="hybridMultilevel"/>
    <w:tmpl w:val="9A36B178"/>
    <w:lvl w:ilvl="0" w:tplc="910018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80A0995"/>
    <w:multiLevelType w:val="hybridMultilevel"/>
    <w:tmpl w:val="BAB0807E"/>
    <w:lvl w:ilvl="0" w:tplc="910018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761D20"/>
    <w:multiLevelType w:val="hybridMultilevel"/>
    <w:tmpl w:val="12EA14B0"/>
    <w:lvl w:ilvl="0" w:tplc="91001898">
      <w:start w:val="1"/>
      <w:numFmt w:val="bullet"/>
      <w:lvlText w:val=""/>
      <w:lvlJc w:val="left"/>
      <w:pPr>
        <w:ind w:left="1362" w:hanging="79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329A68E7"/>
    <w:multiLevelType w:val="multilevel"/>
    <w:tmpl w:val="75EC580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DF05B11"/>
    <w:multiLevelType w:val="hybridMultilevel"/>
    <w:tmpl w:val="C37C1E70"/>
    <w:lvl w:ilvl="0" w:tplc="910018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5971"/>
    <w:rsid w:val="0008770E"/>
    <w:rsid w:val="000D0587"/>
    <w:rsid w:val="00157072"/>
    <w:rsid w:val="003C70DA"/>
    <w:rsid w:val="003E784F"/>
    <w:rsid w:val="004E5AB6"/>
    <w:rsid w:val="005F04C1"/>
    <w:rsid w:val="007E4AD2"/>
    <w:rsid w:val="008E386B"/>
    <w:rsid w:val="00950FE0"/>
    <w:rsid w:val="00AC43BB"/>
    <w:rsid w:val="00B20881"/>
    <w:rsid w:val="00B55971"/>
    <w:rsid w:val="00F66463"/>
    <w:rsid w:val="00F97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9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59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9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59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PC_IL</dc:creator>
  <cp:keywords/>
  <dc:description/>
  <cp:lastModifiedBy>User</cp:lastModifiedBy>
  <cp:revision>3</cp:revision>
  <dcterms:created xsi:type="dcterms:W3CDTF">2022-10-31T08:39:00Z</dcterms:created>
  <dcterms:modified xsi:type="dcterms:W3CDTF">2022-10-31T22:28:00Z</dcterms:modified>
</cp:coreProperties>
</file>